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4B" w:rsidRPr="00B5564B" w:rsidRDefault="00B5564B" w:rsidP="00B5564B">
      <w:pPr>
        <w:jc w:val="center"/>
        <w:rPr>
          <w:b/>
          <w:lang w:val="es-ES"/>
        </w:rPr>
      </w:pPr>
      <w:r w:rsidRPr="00B5564B">
        <w:rPr>
          <w:b/>
          <w:lang w:val="es-ES"/>
        </w:rPr>
        <w:t>BASES CONCURSO DE FOTOGRAFÍA “A MEMORIA NOS CAMIÑOS”</w:t>
      </w:r>
    </w:p>
    <w:p w:rsidR="00B5564B" w:rsidRPr="00B5564B" w:rsidRDefault="00B5564B" w:rsidP="00B5564B">
      <w:pPr>
        <w:jc w:val="both"/>
        <w:rPr>
          <w:b/>
          <w:lang w:val="es-ES"/>
        </w:rPr>
      </w:pPr>
      <w:r w:rsidRPr="00B5564B">
        <w:rPr>
          <w:b/>
          <w:lang w:val="es-ES"/>
        </w:rPr>
        <w:t>1.</w:t>
      </w:r>
      <w:r w:rsidRPr="00B5564B">
        <w:rPr>
          <w:b/>
          <w:lang w:val="es-ES"/>
        </w:rPr>
        <w:tab/>
        <w:t>TEMÁTICA</w:t>
      </w:r>
    </w:p>
    <w:p w:rsidR="00B5564B" w:rsidRPr="00B5564B" w:rsidRDefault="00B5564B" w:rsidP="00B5564B">
      <w:pPr>
        <w:jc w:val="both"/>
      </w:pPr>
      <w:r w:rsidRPr="00B5564B">
        <w:t xml:space="preserve">O concurso de fotografía “A MEMORIA NOS CAMIÑOS”, nace co obxectivo de sensibilizar a toda a sociedade na loita contra o </w:t>
      </w:r>
      <w:proofErr w:type="spellStart"/>
      <w:r w:rsidRPr="00B5564B">
        <w:t>alzhéi</w:t>
      </w:r>
      <w:r>
        <w:t>mer</w:t>
      </w:r>
      <w:proofErr w:type="spellEnd"/>
      <w:r>
        <w:t xml:space="preserve"> e outras demencias  </w:t>
      </w:r>
      <w:proofErr w:type="spellStart"/>
      <w:r>
        <w:t>neurodex</w:t>
      </w:r>
      <w:r w:rsidRPr="00B5564B">
        <w:t>enerativas</w:t>
      </w:r>
      <w:proofErr w:type="spellEnd"/>
      <w:r w:rsidRPr="00B5564B">
        <w:t xml:space="preserve">. Tendo en conta que o Camiño de Santiago é un dos atractivos de Galicia polo que circulan miles de persoas durante todo o ano, durante este 2019 a Federación </w:t>
      </w:r>
      <w:proofErr w:type="spellStart"/>
      <w:r w:rsidRPr="00B5564B">
        <w:t>Alzhéimer</w:t>
      </w:r>
      <w:proofErr w:type="spellEnd"/>
      <w:r w:rsidRPr="00B5564B">
        <w:t xml:space="preserve"> Galicia decidiu colocar diversos distintivos que representan o logotipo da Federación naquelas localidades nas que se presentan dúas características comúns:</w:t>
      </w:r>
    </w:p>
    <w:p w:rsidR="00B5564B" w:rsidRPr="00B5564B" w:rsidRDefault="00B5564B" w:rsidP="00B5564B">
      <w:pPr>
        <w:spacing w:line="240" w:lineRule="auto"/>
        <w:jc w:val="both"/>
      </w:pPr>
      <w:r w:rsidRPr="00B5564B">
        <w:t>a)</w:t>
      </w:r>
      <w:r w:rsidRPr="00B5564B">
        <w:tab/>
        <w:t>Ser unha etapa dalgún dos Camiños de Santiago (</w:t>
      </w:r>
      <w:r>
        <w:t>Ruta</w:t>
      </w:r>
      <w:r w:rsidRPr="00B5564B">
        <w:t xml:space="preserve"> da Prata, Camiño Francés...)</w:t>
      </w:r>
    </w:p>
    <w:p w:rsidR="00B5564B" w:rsidRPr="00B5564B" w:rsidRDefault="00B5564B" w:rsidP="00B5564B">
      <w:pPr>
        <w:spacing w:line="240" w:lineRule="auto"/>
        <w:jc w:val="both"/>
      </w:pPr>
      <w:r w:rsidRPr="00B5564B">
        <w:t>b)</w:t>
      </w:r>
      <w:r w:rsidRPr="00B5564B">
        <w:tab/>
        <w:t>Existir algunha asociación de familiares de persoas con demencia</w:t>
      </w:r>
    </w:p>
    <w:p w:rsidR="00B5564B" w:rsidRPr="00B5564B" w:rsidRDefault="00B5564B" w:rsidP="00B5564B">
      <w:pPr>
        <w:jc w:val="both"/>
      </w:pPr>
    </w:p>
    <w:p w:rsidR="00B5564B" w:rsidRPr="00B5564B" w:rsidRDefault="00B5564B" w:rsidP="00B5564B">
      <w:pPr>
        <w:jc w:val="both"/>
        <w:rPr>
          <w:b/>
        </w:rPr>
      </w:pPr>
      <w:r w:rsidRPr="00B5564B">
        <w:rPr>
          <w:b/>
        </w:rPr>
        <w:t>2.</w:t>
      </w:r>
      <w:r w:rsidRPr="00B5564B">
        <w:rPr>
          <w:b/>
        </w:rPr>
        <w:tab/>
        <w:t>PARTICIPANTES</w:t>
      </w:r>
    </w:p>
    <w:p w:rsidR="00B5564B" w:rsidRPr="00B5564B" w:rsidRDefault="00B5564B" w:rsidP="00B5564B">
      <w:pPr>
        <w:jc w:val="both"/>
      </w:pPr>
      <w:r w:rsidRPr="00B5564B">
        <w:t xml:space="preserve">Poderán ser participantes do concurso todas as persoas maiores de 18 anos que posúan unha conta nalgunha das seguintes redes sociais: </w:t>
      </w:r>
      <w:proofErr w:type="spellStart"/>
      <w:r w:rsidRPr="00B5564B">
        <w:t>Facebook</w:t>
      </w:r>
      <w:proofErr w:type="spellEnd"/>
      <w:r w:rsidRPr="00B5564B">
        <w:t xml:space="preserve">, </w:t>
      </w:r>
      <w:proofErr w:type="spellStart"/>
      <w:r w:rsidRPr="00B5564B">
        <w:t>Instagram</w:t>
      </w:r>
      <w:proofErr w:type="spellEnd"/>
      <w:r w:rsidRPr="00B5564B">
        <w:t xml:space="preserve"> e/ou </w:t>
      </w:r>
      <w:proofErr w:type="spellStart"/>
      <w:r w:rsidRPr="00B5564B">
        <w:t>Twitter</w:t>
      </w:r>
      <w:proofErr w:type="spellEnd"/>
      <w:r w:rsidRPr="00B5564B">
        <w:t>.</w:t>
      </w:r>
    </w:p>
    <w:p w:rsidR="00B5564B" w:rsidRPr="00B5564B" w:rsidRDefault="00B5564B" w:rsidP="00B5564B">
      <w:pPr>
        <w:jc w:val="both"/>
      </w:pPr>
      <w:r w:rsidRPr="00B5564B">
        <w:t>Non poderán optar ao premio traballadores e persoal da Xunta directiva dalgunha asociación de familiares de persoas con demencia de Galicia.</w:t>
      </w:r>
    </w:p>
    <w:p w:rsidR="00B5564B" w:rsidRPr="00B5564B" w:rsidRDefault="00B5564B" w:rsidP="00B5564B">
      <w:pPr>
        <w:jc w:val="both"/>
        <w:rPr>
          <w:b/>
        </w:rPr>
      </w:pPr>
      <w:r w:rsidRPr="00B5564B">
        <w:rPr>
          <w:b/>
        </w:rPr>
        <w:t>3.</w:t>
      </w:r>
      <w:r w:rsidRPr="00B5564B">
        <w:rPr>
          <w:b/>
        </w:rPr>
        <w:tab/>
        <w:t>PRESENTACIÓN</w:t>
      </w:r>
    </w:p>
    <w:p w:rsidR="00B5564B" w:rsidRPr="00B5564B" w:rsidRDefault="00B5564B" w:rsidP="00B5564B">
      <w:pPr>
        <w:jc w:val="both"/>
      </w:pPr>
      <w:r w:rsidRPr="00B5564B">
        <w:t xml:space="preserve">Todas as persoas interesadas en participar no concurso, deberán publicar nas súas redes sociais, tantas fotografías como desexen acompañadas do distintivo que representa ao logotipo da Federación </w:t>
      </w:r>
      <w:proofErr w:type="spellStart"/>
      <w:r w:rsidRPr="00B5564B">
        <w:t>Alzhéimer</w:t>
      </w:r>
      <w:proofErr w:type="spellEnd"/>
      <w:r w:rsidRPr="00B5564B">
        <w:t xml:space="preserve"> Galicia e a localización da mesma. De igual forma, deberán mencionar na súa publicación á Federación </w:t>
      </w:r>
      <w:proofErr w:type="spellStart"/>
      <w:r w:rsidRPr="00B5564B">
        <w:t>Alzhéimer</w:t>
      </w:r>
      <w:proofErr w:type="spellEnd"/>
      <w:r w:rsidRPr="00B5564B">
        <w:t xml:space="preserve"> Galicia e irán acompañadas do  </w:t>
      </w:r>
      <w:proofErr w:type="spellStart"/>
      <w:r w:rsidRPr="00B5564B">
        <w:t>hashtag</w:t>
      </w:r>
      <w:proofErr w:type="spellEnd"/>
      <w:r w:rsidRPr="00B5564B">
        <w:t xml:space="preserve"> #</w:t>
      </w:r>
      <w:proofErr w:type="spellStart"/>
      <w:r w:rsidRPr="00B5564B">
        <w:t>amemorianoscaminos</w:t>
      </w:r>
      <w:proofErr w:type="spellEnd"/>
      <w:r w:rsidRPr="00B5564B">
        <w:t xml:space="preserve">. Con este xesto, enténdase a autorización para o seu uso pola Federación </w:t>
      </w:r>
      <w:proofErr w:type="spellStart"/>
      <w:r w:rsidRPr="00B5564B">
        <w:t>Alzhéimer</w:t>
      </w:r>
      <w:proofErr w:type="spellEnd"/>
      <w:r w:rsidRPr="00B5564B">
        <w:t xml:space="preserve"> Galicia.</w:t>
      </w:r>
    </w:p>
    <w:p w:rsidR="00B5564B" w:rsidRPr="00B5564B" w:rsidRDefault="00B5564B" w:rsidP="00B5564B">
      <w:pPr>
        <w:jc w:val="both"/>
      </w:pPr>
      <w:r w:rsidRPr="00B5564B">
        <w:t xml:space="preserve">Para que a Federación poida ter acceso ás fotografías en </w:t>
      </w:r>
      <w:proofErr w:type="spellStart"/>
      <w:r w:rsidRPr="00B5564B">
        <w:t>Instagram</w:t>
      </w:r>
      <w:proofErr w:type="spellEnd"/>
      <w:r w:rsidRPr="00B5564B">
        <w:t xml:space="preserve"> e en </w:t>
      </w:r>
      <w:proofErr w:type="spellStart"/>
      <w:r w:rsidRPr="00B5564B">
        <w:t>Twitter</w:t>
      </w:r>
      <w:proofErr w:type="spellEnd"/>
      <w:r w:rsidRPr="00B5564B">
        <w:t xml:space="preserve">, o perfil da persoa participante deberá ser público. No caso de </w:t>
      </w:r>
      <w:proofErr w:type="spellStart"/>
      <w:r w:rsidRPr="00B5564B">
        <w:t>Facebook</w:t>
      </w:r>
      <w:proofErr w:type="spellEnd"/>
      <w:r w:rsidRPr="00B5564B">
        <w:t xml:space="preserve">, no momento de facer a publicación da fotografía a persoa participante deberá marcar a opción de “público” (calquera dentro e fóra de </w:t>
      </w:r>
      <w:proofErr w:type="spellStart"/>
      <w:r w:rsidRPr="00B5564B">
        <w:t>Facebook</w:t>
      </w:r>
      <w:proofErr w:type="spellEnd"/>
      <w:r w:rsidRPr="00B5564B">
        <w:t>).</w:t>
      </w:r>
    </w:p>
    <w:p w:rsidR="00B5564B" w:rsidRPr="00B5564B" w:rsidRDefault="00B5564B" w:rsidP="00B5564B">
      <w:pPr>
        <w:jc w:val="both"/>
      </w:pPr>
      <w:r w:rsidRPr="00B5564B">
        <w:t xml:space="preserve">As fotografías poderán ser en branco e negro ou cor, con total liberdade de técnica e procedemento, podendo utilizar programas de  </w:t>
      </w:r>
      <w:proofErr w:type="spellStart"/>
      <w:r w:rsidRPr="00B5564B">
        <w:t>pre</w:t>
      </w:r>
      <w:proofErr w:type="spellEnd"/>
      <w:r w:rsidRPr="00B5564B">
        <w:t xml:space="preserve"> ou </w:t>
      </w:r>
      <w:proofErr w:type="spellStart"/>
      <w:r w:rsidRPr="00B5564B">
        <w:t>post</w:t>
      </w:r>
      <w:proofErr w:type="spellEnd"/>
      <w:r w:rsidRPr="00B5564B">
        <w:t>-produción.</w:t>
      </w:r>
    </w:p>
    <w:p w:rsidR="00B5564B" w:rsidRPr="00B5564B" w:rsidRDefault="00B5564B" w:rsidP="00B5564B">
      <w:pPr>
        <w:jc w:val="both"/>
      </w:pPr>
      <w:r w:rsidRPr="00B5564B">
        <w:t>Existirán dous prazos para publicar as fotografías: 20 de setembro e 30 de novembro. Non se admitirán fotografías publicadas con posterioridade a esas datas.</w:t>
      </w:r>
    </w:p>
    <w:p w:rsidR="00B5564B" w:rsidRPr="00B5564B" w:rsidRDefault="00B5564B" w:rsidP="00B5564B">
      <w:pPr>
        <w:pStyle w:val="Prrafodelista"/>
        <w:numPr>
          <w:ilvl w:val="0"/>
          <w:numId w:val="7"/>
        </w:numPr>
        <w:jc w:val="both"/>
        <w:rPr>
          <w:b/>
        </w:rPr>
      </w:pPr>
      <w:r w:rsidRPr="00B5564B">
        <w:rPr>
          <w:b/>
        </w:rPr>
        <w:t>O XURADO</w:t>
      </w:r>
    </w:p>
    <w:p w:rsidR="00B5564B" w:rsidRPr="00B5564B" w:rsidRDefault="00B5564B" w:rsidP="00B5564B">
      <w:pPr>
        <w:jc w:val="both"/>
      </w:pPr>
      <w:r w:rsidRPr="00B5564B">
        <w:t xml:space="preserve">O Xurado (composto polos membros da Xunta Directiva da Federación </w:t>
      </w:r>
      <w:proofErr w:type="spellStart"/>
      <w:r w:rsidRPr="00B5564B">
        <w:t>Alzhéimer</w:t>
      </w:r>
      <w:proofErr w:type="spellEnd"/>
      <w:r w:rsidRPr="00B5564B">
        <w:t xml:space="preserve"> Galicia) efectuará a avaliación das imaxes presentadas que optan á segunda categoría (Elección do xurado), nas tres semanas posteriores ao peche da data de publicación no Concurso. Teranse en conta cuestiones de orixinalidade, creatividade e estética final da fotografía. A decisión do </w:t>
      </w:r>
      <w:r w:rsidRPr="00B5564B">
        <w:lastRenderedPageBreak/>
        <w:t xml:space="preserve">xurado será inapelable. Os nomes dos gañadores faranse públicos na páxina </w:t>
      </w:r>
      <w:proofErr w:type="spellStart"/>
      <w:r w:rsidRPr="00B5564B">
        <w:t>web</w:t>
      </w:r>
      <w:proofErr w:type="spellEnd"/>
      <w:r w:rsidRPr="00B5564B">
        <w:t xml:space="preserve"> da organización así como nas Redes Sociais. </w:t>
      </w:r>
    </w:p>
    <w:p w:rsidR="00B5564B" w:rsidRPr="00B5564B" w:rsidRDefault="00B5564B" w:rsidP="00B5564B">
      <w:pPr>
        <w:jc w:val="both"/>
      </w:pPr>
      <w:r w:rsidRPr="00B5564B">
        <w:t xml:space="preserve">Antes do fallo do xurado, a organización poderá realizar as comprobacións que considere oportunas respecto diso das fotografías publicadas ao concurso, e posteriormente das premiadas ou seleccionadas. No caso de que algunha fotografía premiada fóra posteriormente descualificada por incumprimento das bases, o premio correspondente pasaría ao seguinte clasificado. </w:t>
      </w:r>
    </w:p>
    <w:p w:rsidR="00B5564B" w:rsidRPr="00B5564B" w:rsidRDefault="00B5564B" w:rsidP="00B5564B">
      <w:pPr>
        <w:pStyle w:val="Prrafodelista"/>
        <w:numPr>
          <w:ilvl w:val="0"/>
          <w:numId w:val="7"/>
        </w:numPr>
        <w:jc w:val="both"/>
        <w:rPr>
          <w:b/>
        </w:rPr>
      </w:pPr>
      <w:r w:rsidRPr="00B5564B">
        <w:rPr>
          <w:b/>
        </w:rPr>
        <w:t>RESOLUCIÓNS</w:t>
      </w:r>
    </w:p>
    <w:p w:rsidR="00B5564B" w:rsidRPr="00B5564B" w:rsidRDefault="00B5564B" w:rsidP="00B5564B">
      <w:pPr>
        <w:jc w:val="both"/>
      </w:pPr>
      <w:r w:rsidRPr="00B5564B">
        <w:t xml:space="preserve">A primeira resolución (Votación popular) producirase o 21 de setembro, coincidindo co Día Mundial do </w:t>
      </w:r>
      <w:proofErr w:type="spellStart"/>
      <w:r w:rsidRPr="00B5564B">
        <w:t>Alzhéimer</w:t>
      </w:r>
      <w:proofErr w:type="spellEnd"/>
      <w:r w:rsidRPr="00B5564B">
        <w:t xml:space="preserve"> e será comunicado expresamente pola organización ao gañador. Neste fal</w:t>
      </w:r>
      <w:r>
        <w:t>lo teranse en conta o número de</w:t>
      </w:r>
      <w:r w:rsidRPr="00B5564B">
        <w:t xml:space="preserve"> </w:t>
      </w:r>
      <w:proofErr w:type="spellStart"/>
      <w:r w:rsidRPr="00B5564B">
        <w:t>likes</w:t>
      </w:r>
      <w:proofErr w:type="spellEnd"/>
      <w:r w:rsidRPr="00B5564B">
        <w:t xml:space="preserve"> de cada publicación, sendo gaña</w:t>
      </w:r>
      <w:r>
        <w:t>dora aquela fotografía que máis</w:t>
      </w:r>
      <w:r w:rsidRPr="00B5564B">
        <w:t xml:space="preserve"> </w:t>
      </w:r>
      <w:proofErr w:type="spellStart"/>
      <w:r w:rsidRPr="00B5564B">
        <w:t>likes</w:t>
      </w:r>
      <w:proofErr w:type="spellEnd"/>
      <w:r w:rsidRPr="00B5564B">
        <w:t xml:space="preserve"> consiga (no caso de </w:t>
      </w:r>
      <w:proofErr w:type="spellStart"/>
      <w:r w:rsidRPr="00B5564B">
        <w:t>Facebook</w:t>
      </w:r>
      <w:proofErr w:type="spellEnd"/>
      <w:r w:rsidRPr="00B5564B">
        <w:t xml:space="preserve"> serán igualmente valorados </w:t>
      </w:r>
      <w:r>
        <w:t>os “gústame”</w:t>
      </w:r>
      <w:r w:rsidRPr="00B5564B">
        <w:t xml:space="preserve"> como os “</w:t>
      </w:r>
      <w:r>
        <w:t>encántame</w:t>
      </w:r>
      <w:r w:rsidRPr="00B5564B">
        <w:t>”). A data límite de publicación de fotografías para esta categoría será o venres 20 de setembro ás 12:00 hora española.</w:t>
      </w:r>
    </w:p>
    <w:p w:rsidR="00B5564B" w:rsidRPr="00B5564B" w:rsidRDefault="00B5564B" w:rsidP="00B5564B">
      <w:pPr>
        <w:jc w:val="both"/>
      </w:pPr>
      <w:r w:rsidRPr="00B5564B">
        <w:t>O segundo fallo do xurado producirase o 20 de decembro, tres semanas posteriores á data de fin de prazo de publicación (30 de</w:t>
      </w:r>
      <w:r w:rsidR="009A550E">
        <w:t xml:space="preserve"> </w:t>
      </w:r>
      <w:r w:rsidRPr="00B5564B">
        <w:t>novembro), onde os membros de xurado avaliarán as fotografías. A data límite de publicación de fotografías para esta categoría será o sábado 30 de novembro ás 12:00 hora española.</w:t>
      </w:r>
    </w:p>
    <w:p w:rsidR="00B5564B" w:rsidRPr="00B5564B" w:rsidRDefault="00B5564B" w:rsidP="00B5564B">
      <w:pPr>
        <w:jc w:val="both"/>
      </w:pPr>
      <w:r w:rsidRPr="00B5564B">
        <w:t xml:space="preserve">Ambos os fallos difundiranse na páxina </w:t>
      </w:r>
      <w:proofErr w:type="spellStart"/>
      <w:r w:rsidRPr="00B5564B">
        <w:t>web</w:t>
      </w:r>
      <w:proofErr w:type="spellEnd"/>
      <w:r w:rsidRPr="00B5564B">
        <w:t xml:space="preserve"> da Federación e nas súas redes sociais.</w:t>
      </w:r>
    </w:p>
    <w:p w:rsidR="00B5564B" w:rsidRPr="00B5564B" w:rsidRDefault="00B5564B" w:rsidP="00B5564B">
      <w:pPr>
        <w:pStyle w:val="Prrafodelista"/>
        <w:numPr>
          <w:ilvl w:val="0"/>
          <w:numId w:val="7"/>
        </w:numPr>
        <w:jc w:val="both"/>
        <w:rPr>
          <w:b/>
        </w:rPr>
      </w:pPr>
      <w:r w:rsidRPr="00B5564B">
        <w:rPr>
          <w:b/>
        </w:rPr>
        <w:t>PREMIOS</w:t>
      </w:r>
    </w:p>
    <w:p w:rsidR="00B5564B" w:rsidRPr="00B5564B" w:rsidRDefault="00B5564B" w:rsidP="00B5564B">
      <w:pPr>
        <w:jc w:val="both"/>
      </w:pPr>
      <w:r w:rsidRPr="00B5564B">
        <w:t>Establécense os seguintes premios en relación da data de publicación do fallo do xurado:</w:t>
      </w:r>
    </w:p>
    <w:p w:rsidR="00B5564B" w:rsidRPr="00B5564B" w:rsidRDefault="00B5564B" w:rsidP="00B5564B">
      <w:pPr>
        <w:jc w:val="both"/>
      </w:pPr>
      <w:r w:rsidRPr="00B5564B">
        <w:t>a)</w:t>
      </w:r>
      <w:r w:rsidRPr="00B5564B">
        <w:tab/>
        <w:t>Votación popular (21 de setembro): neste fal</w:t>
      </w:r>
      <w:r>
        <w:t>lo teranse en conta o número de</w:t>
      </w:r>
      <w:r w:rsidRPr="00B5564B">
        <w:t xml:space="preserve"> </w:t>
      </w:r>
      <w:proofErr w:type="spellStart"/>
      <w:r w:rsidRPr="00B5564B">
        <w:t>likes</w:t>
      </w:r>
      <w:proofErr w:type="spellEnd"/>
      <w:r w:rsidRPr="00B5564B">
        <w:t xml:space="preserve"> de cada publicación, sendo gaña</w:t>
      </w:r>
      <w:r>
        <w:t>dora aquela fotografía que máis</w:t>
      </w:r>
      <w:r w:rsidRPr="00B5564B">
        <w:t xml:space="preserve"> </w:t>
      </w:r>
      <w:proofErr w:type="spellStart"/>
      <w:r w:rsidRPr="00B5564B">
        <w:t>likes</w:t>
      </w:r>
      <w:proofErr w:type="spellEnd"/>
      <w:r w:rsidRPr="00B5564B">
        <w:t xml:space="preserve"> consiga (no caso de </w:t>
      </w:r>
      <w:proofErr w:type="spellStart"/>
      <w:r w:rsidRPr="00B5564B">
        <w:t>Facebook</w:t>
      </w:r>
      <w:proofErr w:type="spellEnd"/>
      <w:r w:rsidRPr="00B5564B">
        <w:t xml:space="preserve"> serán igualmente valorados </w:t>
      </w:r>
      <w:r>
        <w:t xml:space="preserve">os “gústame” </w:t>
      </w:r>
      <w:r w:rsidRPr="00B5564B">
        <w:t>como os “</w:t>
      </w:r>
      <w:r>
        <w:t>encántame</w:t>
      </w:r>
      <w:r w:rsidRPr="00B5564B">
        <w:t>”). A data límite de publicación de fotografías para esta categoría será o venres 20 de setembro ás 12:00 hora española.</w:t>
      </w:r>
    </w:p>
    <w:p w:rsidR="00B5564B" w:rsidRPr="00B5564B" w:rsidRDefault="00B5564B" w:rsidP="00B5564B">
      <w:pPr>
        <w:jc w:val="both"/>
      </w:pPr>
      <w:r w:rsidRPr="00B5564B">
        <w:t>b)</w:t>
      </w:r>
      <w:r w:rsidRPr="00B5564B">
        <w:tab/>
        <w:t>Elección do xurado (</w:t>
      </w:r>
      <w:r>
        <w:t>20</w:t>
      </w:r>
      <w:r w:rsidRPr="00B5564B">
        <w:t xml:space="preserve"> de </w:t>
      </w:r>
      <w:r>
        <w:t>decembro</w:t>
      </w:r>
      <w:r w:rsidRPr="00B5564B">
        <w:t>): tras tres semanas da data de finalización de publicación de fotografías (</w:t>
      </w:r>
      <w:r>
        <w:t>3</w:t>
      </w:r>
      <w:r w:rsidRPr="00B5564B">
        <w:t xml:space="preserve">0 de </w:t>
      </w:r>
      <w:r>
        <w:t>novembro</w:t>
      </w:r>
      <w:r w:rsidRPr="00B5564B">
        <w:t xml:space="preserve">), o xurado avaliará as fotografías publicadas tendo en conta aspectos de orixinalidade, creatividade e estética final da fotografía. A data límite de publicación de fotografías para esta categoría será o </w:t>
      </w:r>
      <w:r>
        <w:t>sábado</w:t>
      </w:r>
      <w:r w:rsidRPr="00B5564B">
        <w:t xml:space="preserve"> </w:t>
      </w:r>
      <w:r>
        <w:t>30</w:t>
      </w:r>
      <w:r w:rsidRPr="00B5564B">
        <w:t xml:space="preserve"> de </w:t>
      </w:r>
      <w:r>
        <w:t>novembro</w:t>
      </w:r>
      <w:r w:rsidRPr="00B5564B">
        <w:t xml:space="preserve"> ás 12:00 hora española.</w:t>
      </w:r>
    </w:p>
    <w:p w:rsidR="00B5564B" w:rsidRPr="00B5564B" w:rsidRDefault="00B5564B" w:rsidP="00B5564B">
      <w:pPr>
        <w:jc w:val="both"/>
      </w:pPr>
      <w:r w:rsidRPr="00B5564B">
        <w:t>Para ambos os premios, a persoa gañadora percibirá o libro “Receitas para o recordo” así como o material de difusión e sensibilización que se utilizará na Camiñada Solidaria o 14 de setembro.</w:t>
      </w:r>
    </w:p>
    <w:p w:rsidR="00B5564B" w:rsidRPr="00B5564B" w:rsidRDefault="00B5564B" w:rsidP="00B5564B">
      <w:pPr>
        <w:pStyle w:val="Prrafodelista"/>
        <w:numPr>
          <w:ilvl w:val="0"/>
          <w:numId w:val="7"/>
        </w:numPr>
        <w:jc w:val="both"/>
        <w:rPr>
          <w:b/>
        </w:rPr>
      </w:pPr>
      <w:r w:rsidRPr="00B5564B">
        <w:rPr>
          <w:b/>
        </w:rPr>
        <w:t>EXPOSICIÓN</w:t>
      </w:r>
    </w:p>
    <w:p w:rsidR="00B5564B" w:rsidRPr="00B5564B" w:rsidRDefault="00B5564B" w:rsidP="00B5564B">
      <w:pPr>
        <w:jc w:val="both"/>
      </w:pPr>
      <w:r w:rsidRPr="00B5564B">
        <w:t xml:space="preserve">Todas as fotografías publicadas serán difundidas e expostas na páxina </w:t>
      </w:r>
      <w:proofErr w:type="spellStart"/>
      <w:r w:rsidRPr="00B5564B">
        <w:t>web</w:t>
      </w:r>
      <w:proofErr w:type="spellEnd"/>
      <w:r w:rsidRPr="00B5564B">
        <w:t xml:space="preserve"> da Federación </w:t>
      </w:r>
      <w:proofErr w:type="spellStart"/>
      <w:r w:rsidRPr="00B5564B">
        <w:t>Alzhéimer</w:t>
      </w:r>
      <w:proofErr w:type="spellEnd"/>
      <w:r w:rsidRPr="00B5564B">
        <w:t xml:space="preserve"> Galicia e nas súas redes sociais.</w:t>
      </w:r>
    </w:p>
    <w:p w:rsidR="00B5564B" w:rsidRPr="00B5564B" w:rsidRDefault="00B5564B" w:rsidP="00B5564B">
      <w:pPr>
        <w:pStyle w:val="Prrafodelista"/>
        <w:numPr>
          <w:ilvl w:val="0"/>
          <w:numId w:val="7"/>
        </w:numPr>
        <w:jc w:val="both"/>
        <w:rPr>
          <w:b/>
        </w:rPr>
      </w:pPr>
      <w:r w:rsidRPr="00B5564B">
        <w:rPr>
          <w:b/>
        </w:rPr>
        <w:t>DEREITOS DE REPRODUCIÓN</w:t>
      </w:r>
    </w:p>
    <w:p w:rsidR="00B5564B" w:rsidRPr="00B5564B" w:rsidRDefault="00B5564B" w:rsidP="009A550E">
      <w:pPr>
        <w:jc w:val="both"/>
      </w:pPr>
      <w:r w:rsidRPr="00B5564B">
        <w:lastRenderedPageBreak/>
        <w:t>a)</w:t>
      </w:r>
      <w:r w:rsidRPr="00B5564B">
        <w:tab/>
        <w:t xml:space="preserve">Todas as persoas autoras polo mero feito de presentarse a este concurso fotográfico autorizan á Federación </w:t>
      </w:r>
      <w:proofErr w:type="spellStart"/>
      <w:r w:rsidRPr="00B5564B">
        <w:t>Alzheimer</w:t>
      </w:r>
      <w:proofErr w:type="spellEnd"/>
      <w:r w:rsidRPr="00B5564B">
        <w:t xml:space="preserve"> Galicia o uso das súas imaxes e os textos que as acompañan en posibles publicacións ou reproducións, que fagan referencia á difusión do propio concurso, o cal non impedirá que a persoa autora conserve os seus Dereitos de Propiedad</w:t>
      </w:r>
      <w:r w:rsidR="009A550E">
        <w:t xml:space="preserve">e Intelectual de acordo coa lei 2/2019 e </w:t>
      </w:r>
      <w:r w:rsidRPr="00B5564B">
        <w:t xml:space="preserve">responsabilízanse do cumprimento das disposicións legais en materia da devandita lei e do dereito á propia imaxe, sendo responsables de que a difusión, reprodución ou edición da obra no marco do presente concurso non lesione dereito algún de terceiros. </w:t>
      </w:r>
      <w:bookmarkStart w:id="0" w:name="_GoBack"/>
      <w:bookmarkEnd w:id="0"/>
    </w:p>
    <w:p w:rsidR="00B5564B" w:rsidRPr="00B5564B" w:rsidRDefault="00B5564B" w:rsidP="00B5564B">
      <w:pPr>
        <w:jc w:val="both"/>
      </w:pPr>
      <w:r w:rsidRPr="00B5564B">
        <w:t>b)</w:t>
      </w:r>
      <w:r w:rsidRPr="00B5564B">
        <w:tab/>
        <w:t xml:space="preserve">Considérase que todas as persoas autoras inscritas no presente concurso leron e aceptan as normas de colaboración dos artistas-autores que poden atopar na nosa páxina </w:t>
      </w:r>
      <w:proofErr w:type="spellStart"/>
      <w:r w:rsidRPr="00B5564B">
        <w:t>web</w:t>
      </w:r>
      <w:proofErr w:type="spellEnd"/>
      <w:r w:rsidRPr="00B5564B">
        <w:t xml:space="preserve"> (www.fagal.org), </w:t>
      </w:r>
    </w:p>
    <w:p w:rsidR="00B5564B" w:rsidRPr="00B5564B" w:rsidRDefault="00B5564B" w:rsidP="00B5564B">
      <w:pPr>
        <w:jc w:val="both"/>
      </w:pPr>
      <w:r w:rsidRPr="00B5564B">
        <w:t>c)</w:t>
      </w:r>
      <w:r w:rsidRPr="00B5564B">
        <w:tab/>
        <w:t>As persoas participantes responsabilízanse totalmente de que a obra sexa de única autoría, de que non existan dereitos a terceiros, así como de toda reclamación por dereitos de imaxe sobre as obras presentadas ao concurso.</w:t>
      </w:r>
    </w:p>
    <w:p w:rsidR="00B5564B" w:rsidRPr="00B5564B" w:rsidRDefault="00B5564B" w:rsidP="00B5564B">
      <w:pPr>
        <w:jc w:val="both"/>
      </w:pPr>
      <w:r w:rsidRPr="00B5564B">
        <w:t>d)</w:t>
      </w:r>
      <w:r w:rsidRPr="00B5564B">
        <w:tab/>
        <w:t xml:space="preserve">O feito de participar neste concurso supón a total aceptación destas bases. A resolución que deba adoptarse por calquera incidencia non prevista nelas corresponderá unicamente á Federación </w:t>
      </w:r>
      <w:proofErr w:type="spellStart"/>
      <w:r w:rsidRPr="00B5564B">
        <w:t>Alzhéimer</w:t>
      </w:r>
      <w:proofErr w:type="spellEnd"/>
      <w:r w:rsidRPr="00B5564B">
        <w:t xml:space="preserve"> Galicia, quen resolverá co mellor criterio, sen que proceda recurso algún. </w:t>
      </w:r>
    </w:p>
    <w:p w:rsidR="00B5564B" w:rsidRPr="00B5564B" w:rsidRDefault="00B5564B" w:rsidP="00B5564B">
      <w:pPr>
        <w:jc w:val="both"/>
      </w:pPr>
      <w:r w:rsidRPr="00B5564B">
        <w:t>e)</w:t>
      </w:r>
      <w:r w:rsidRPr="00B5564B">
        <w:tab/>
        <w:t xml:space="preserve">Os datos facilitados serán tratados de forma confidencial, de conformidade coa Lei de Protección de Datos Persoais e garantía dos dereitos dixitais (3/2018), incorporándose ao noso ficheiro automatizado e destinaranse unicamente a proporcionar información sobre as diferentes actividades da Federación </w:t>
      </w:r>
      <w:proofErr w:type="spellStart"/>
      <w:r w:rsidRPr="00B5564B">
        <w:t>Alzhéimer</w:t>
      </w:r>
      <w:proofErr w:type="spellEnd"/>
      <w:r w:rsidRPr="00B5564B">
        <w:t xml:space="preserve"> Galicia. Se vostede deséxao pode exercer o seu dereito de acceso, rectificación ou cancelación de datos, mediante escrito dirixido á Federación </w:t>
      </w:r>
      <w:proofErr w:type="spellStart"/>
      <w:r w:rsidRPr="00B5564B">
        <w:t>Alzhéimer</w:t>
      </w:r>
      <w:proofErr w:type="spellEnd"/>
      <w:r w:rsidRPr="00B5564B">
        <w:t xml:space="preserve"> Galicia na seguinte dirección: República Checa, nº52. Santiago de Compostela.  </w:t>
      </w:r>
    </w:p>
    <w:p w:rsidR="008B38C5" w:rsidRPr="00B5564B" w:rsidRDefault="008B38C5" w:rsidP="008B38C5">
      <w:pPr>
        <w:jc w:val="both"/>
        <w:rPr>
          <w:b/>
        </w:rPr>
      </w:pPr>
    </w:p>
    <w:sectPr w:rsidR="008B38C5" w:rsidRPr="00B5564B" w:rsidSect="00182CB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7A3"/>
    <w:multiLevelType w:val="hybridMultilevel"/>
    <w:tmpl w:val="E430B700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AC9"/>
    <w:multiLevelType w:val="hybridMultilevel"/>
    <w:tmpl w:val="B490ADA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3A10"/>
    <w:multiLevelType w:val="hybridMultilevel"/>
    <w:tmpl w:val="3BFA6FC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288"/>
    <w:multiLevelType w:val="hybridMultilevel"/>
    <w:tmpl w:val="B68E135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719A"/>
    <w:multiLevelType w:val="hybridMultilevel"/>
    <w:tmpl w:val="B21C8930"/>
    <w:lvl w:ilvl="0" w:tplc="045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21381"/>
    <w:multiLevelType w:val="hybridMultilevel"/>
    <w:tmpl w:val="6EB6C282"/>
    <w:lvl w:ilvl="0" w:tplc="2A1CB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057CC"/>
    <w:multiLevelType w:val="hybridMultilevel"/>
    <w:tmpl w:val="D3AC23C8"/>
    <w:lvl w:ilvl="0" w:tplc="045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6F"/>
    <w:rsid w:val="00182CBF"/>
    <w:rsid w:val="002C2D90"/>
    <w:rsid w:val="003A21F1"/>
    <w:rsid w:val="00467D65"/>
    <w:rsid w:val="00532F36"/>
    <w:rsid w:val="005B4493"/>
    <w:rsid w:val="006817D0"/>
    <w:rsid w:val="00843423"/>
    <w:rsid w:val="00855098"/>
    <w:rsid w:val="008B38C5"/>
    <w:rsid w:val="0094625D"/>
    <w:rsid w:val="009A550E"/>
    <w:rsid w:val="00AF2A97"/>
    <w:rsid w:val="00B27F16"/>
    <w:rsid w:val="00B5564B"/>
    <w:rsid w:val="00C66081"/>
    <w:rsid w:val="00C92D8E"/>
    <w:rsid w:val="00DA0501"/>
    <w:rsid w:val="00DD1E3F"/>
    <w:rsid w:val="00E448C5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4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4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Proxectos</dc:creator>
  <cp:keywords/>
  <dc:description/>
  <cp:lastModifiedBy>Proxectos</cp:lastModifiedBy>
  <cp:revision>9</cp:revision>
  <cp:lastPrinted>2019-08-08T08:17:00Z</cp:lastPrinted>
  <dcterms:created xsi:type="dcterms:W3CDTF">2019-08-07T11:07:00Z</dcterms:created>
  <dcterms:modified xsi:type="dcterms:W3CDTF">2019-08-20T09:48:00Z</dcterms:modified>
</cp:coreProperties>
</file>